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3F" w:rsidRPr="00FC653B" w:rsidRDefault="003716D3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FC653B" w:rsidRPr="00FC653B">
        <w:rPr>
          <w:rFonts w:ascii="Times New Roman" w:hAnsi="Times New Roman" w:cs="Times New Roman"/>
          <w:sz w:val="40"/>
          <w:szCs w:val="40"/>
        </w:rPr>
        <w:t>Na účely podávania žiadostí o voľbu poštou z cudziny voličov s trvalým pobytom na území Slovenskej republiky, ktorí sa v čase referenda budú zdržiavať mimo jej územia,</w:t>
      </w:r>
      <w:r w:rsidR="00FC653B">
        <w:rPr>
          <w:rFonts w:ascii="Times New Roman" w:hAnsi="Times New Roman" w:cs="Times New Roman"/>
          <w:sz w:val="40"/>
          <w:szCs w:val="40"/>
        </w:rPr>
        <w:t xml:space="preserve"> </w:t>
      </w:r>
      <w:r w:rsidR="009B383F" w:rsidRPr="00FC653B">
        <w:rPr>
          <w:rFonts w:ascii="Times New Roman" w:hAnsi="Times New Roman" w:cs="Times New Roman"/>
          <w:sz w:val="40"/>
          <w:szCs w:val="40"/>
        </w:rPr>
        <w:t xml:space="preserve">Vám oznamujeme elektronickú adresu na doručenie </w:t>
      </w:r>
      <w:r w:rsidR="00FC653B" w:rsidRPr="00FC653B">
        <w:rPr>
          <w:rFonts w:ascii="Times New Roman" w:hAnsi="Times New Roman" w:cs="Times New Roman"/>
          <w:sz w:val="40"/>
          <w:szCs w:val="40"/>
        </w:rPr>
        <w:t>žiadostí o voľbu poštou</w:t>
      </w:r>
    </w:p>
    <w:p w:rsidR="009B383F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T2Fo00" w:hAnsi="TT2Fo00" w:cs="TT2Fo00"/>
          <w:sz w:val="40"/>
          <w:szCs w:val="40"/>
        </w:rPr>
      </w:pPr>
    </w:p>
    <w:p w:rsidR="009B383F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T2Fo00" w:hAnsi="TT2Fo00" w:cs="TT2Fo00"/>
          <w:sz w:val="40"/>
          <w:szCs w:val="40"/>
        </w:rPr>
      </w:pPr>
    </w:p>
    <w:p w:rsidR="009B383F" w:rsidRDefault="009B383F" w:rsidP="009B383F">
      <w:pPr>
        <w:rPr>
          <w:rFonts w:ascii="TT2Fo00" w:hAnsi="TT2Fo00" w:cs="TT2Fo00"/>
          <w:sz w:val="40"/>
          <w:szCs w:val="40"/>
        </w:rPr>
      </w:pPr>
      <w:r>
        <w:rPr>
          <w:rFonts w:ascii="TT2Fo00" w:hAnsi="TT2Fo00" w:cs="TT2Fo00"/>
          <w:sz w:val="40"/>
          <w:szCs w:val="40"/>
        </w:rPr>
        <w:t xml:space="preserve">email: </w:t>
      </w:r>
      <w:r w:rsidR="00424247">
        <w:rPr>
          <w:rFonts w:ascii="TT2Fo00" w:hAnsi="TT2Fo00" w:cs="TT2Fo00"/>
          <w:sz w:val="40"/>
          <w:szCs w:val="40"/>
        </w:rPr>
        <w:t xml:space="preserve"> </w:t>
      </w:r>
      <w:hyperlink r:id="rId4" w:history="1">
        <w:r w:rsidR="0068271A" w:rsidRPr="00B54240">
          <w:rPr>
            <w:rStyle w:val="Hypertextovprepojenie"/>
            <w:rFonts w:ascii="TT2Fo00" w:hAnsi="TT2Fo00" w:cs="TT2Fo00"/>
            <w:sz w:val="40"/>
            <w:szCs w:val="40"/>
          </w:rPr>
          <w:t>mesto@zeliezovce.sk</w:t>
        </w:r>
      </w:hyperlink>
    </w:p>
    <w:p w:rsidR="0068271A" w:rsidRDefault="0068271A" w:rsidP="009B383F">
      <w:pPr>
        <w:rPr>
          <w:rFonts w:ascii="TT2Fo00" w:hAnsi="TT2Fo00" w:cs="TT2Fo00"/>
          <w:sz w:val="40"/>
          <w:szCs w:val="40"/>
        </w:rPr>
      </w:pPr>
    </w:p>
    <w:p w:rsidR="003716D3" w:rsidRDefault="003716D3" w:rsidP="009B383F">
      <w:pPr>
        <w:rPr>
          <w:rFonts w:ascii="TT2Fo00" w:hAnsi="TT2Fo00" w:cs="TT2Fo00"/>
          <w:sz w:val="40"/>
          <w:szCs w:val="40"/>
        </w:rPr>
      </w:pPr>
    </w:p>
    <w:p w:rsidR="003716D3" w:rsidRPr="003716D3" w:rsidRDefault="003716D3" w:rsidP="0037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bookmarkStart w:id="0" w:name="_GoBack"/>
      <w:bookmarkEnd w:id="0"/>
      <w:r w:rsidRPr="003716D3">
        <w:rPr>
          <w:rFonts w:ascii="Times New Roman" w:hAnsi="Times New Roman" w:cs="Times New Roman"/>
          <w:sz w:val="40"/>
          <w:szCs w:val="40"/>
        </w:rPr>
        <w:t xml:space="preserve">V súvislosti s vyhlásením referenda na deň </w:t>
      </w:r>
    </w:p>
    <w:p w:rsidR="003716D3" w:rsidRPr="003716D3" w:rsidRDefault="003716D3" w:rsidP="0037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716D3">
        <w:rPr>
          <w:rFonts w:ascii="Times New Roman" w:hAnsi="Times New Roman" w:cs="Times New Roman"/>
          <w:sz w:val="40"/>
          <w:szCs w:val="40"/>
        </w:rPr>
        <w:t>21. januára 2023, oznamujeme elektronickú adresu na doručenie oznámenia o delegovaní člena a náhradníka do okrskovej volebnej komisie</w:t>
      </w:r>
    </w:p>
    <w:p w:rsidR="003716D3" w:rsidRDefault="003716D3" w:rsidP="003716D3">
      <w:pPr>
        <w:autoSpaceDE w:val="0"/>
        <w:autoSpaceDN w:val="0"/>
        <w:adjustRightInd w:val="0"/>
        <w:spacing w:after="0" w:line="240" w:lineRule="auto"/>
        <w:jc w:val="both"/>
        <w:rPr>
          <w:rFonts w:ascii="TT2Fo00" w:hAnsi="TT2Fo00" w:cs="TT2Fo00"/>
          <w:sz w:val="40"/>
          <w:szCs w:val="40"/>
        </w:rPr>
      </w:pPr>
    </w:p>
    <w:p w:rsidR="003716D3" w:rsidRDefault="003716D3" w:rsidP="003716D3">
      <w:pPr>
        <w:autoSpaceDE w:val="0"/>
        <w:autoSpaceDN w:val="0"/>
        <w:adjustRightInd w:val="0"/>
        <w:spacing w:after="0" w:line="240" w:lineRule="auto"/>
        <w:jc w:val="both"/>
        <w:rPr>
          <w:rFonts w:ascii="TT2Fo00" w:hAnsi="TT2Fo00" w:cs="TT2Fo00"/>
          <w:sz w:val="40"/>
          <w:szCs w:val="40"/>
        </w:rPr>
      </w:pPr>
    </w:p>
    <w:p w:rsidR="003716D3" w:rsidRDefault="003716D3" w:rsidP="003716D3">
      <w:pPr>
        <w:autoSpaceDE w:val="0"/>
        <w:autoSpaceDN w:val="0"/>
        <w:adjustRightInd w:val="0"/>
        <w:spacing w:after="0" w:line="240" w:lineRule="auto"/>
        <w:jc w:val="both"/>
        <w:rPr>
          <w:rFonts w:ascii="TT2Fo00" w:hAnsi="TT2Fo00" w:cs="TT2Fo00"/>
          <w:sz w:val="40"/>
          <w:szCs w:val="40"/>
        </w:rPr>
      </w:pPr>
    </w:p>
    <w:p w:rsidR="003716D3" w:rsidRDefault="003716D3" w:rsidP="003716D3">
      <w:pPr>
        <w:rPr>
          <w:rFonts w:ascii="TT2Fo00" w:hAnsi="TT2Fo00" w:cs="TT2Fo00"/>
          <w:sz w:val="40"/>
          <w:szCs w:val="40"/>
        </w:rPr>
      </w:pPr>
      <w:r>
        <w:rPr>
          <w:rFonts w:ascii="TT2Fo00" w:hAnsi="TT2Fo00" w:cs="TT2Fo00"/>
          <w:sz w:val="40"/>
          <w:szCs w:val="40"/>
        </w:rPr>
        <w:t xml:space="preserve">email:  </w:t>
      </w:r>
      <w:hyperlink r:id="rId5" w:history="1">
        <w:r w:rsidRPr="00B54240">
          <w:rPr>
            <w:rStyle w:val="Hypertextovprepojenie"/>
            <w:rFonts w:ascii="TT2Fo00" w:hAnsi="TT2Fo00" w:cs="TT2Fo00"/>
            <w:sz w:val="40"/>
            <w:szCs w:val="40"/>
          </w:rPr>
          <w:t>mesto@zeliezovce.sk</w:t>
        </w:r>
      </w:hyperlink>
    </w:p>
    <w:p w:rsidR="00FF7E90" w:rsidRDefault="00FF7E90"/>
    <w:sectPr w:rsidR="00FF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2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3F"/>
    <w:rsid w:val="00197647"/>
    <w:rsid w:val="002C0EC6"/>
    <w:rsid w:val="003716D3"/>
    <w:rsid w:val="00424247"/>
    <w:rsid w:val="0068271A"/>
    <w:rsid w:val="009B383F"/>
    <w:rsid w:val="00FC653B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7077-4E18-4771-BF4D-6C2CDE33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83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2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to@zeliezovce.sk" TargetMode="External"/><Relationship Id="rId4" Type="http://schemas.openxmlformats.org/officeDocument/2006/relationships/hyperlink" Target="mailto:mesto@zeliez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DOBROVICKÁ Marianna</dc:creator>
  <cp:keywords/>
  <dc:description/>
  <cp:lastModifiedBy>DOBROVICKÁ Marianna</cp:lastModifiedBy>
  <cp:revision>3</cp:revision>
  <dcterms:created xsi:type="dcterms:W3CDTF">2022-11-14T12:06:00Z</dcterms:created>
  <dcterms:modified xsi:type="dcterms:W3CDTF">2022-11-14T12:09:00Z</dcterms:modified>
</cp:coreProperties>
</file>